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Durga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Charan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proofErr w:type="gramStart"/>
      <w:r w:rsidRPr="003A32BE">
        <w:rPr>
          <w:rFonts w:ascii="Times New Roman" w:hAnsi="Times New Roman" w:cs="Times New Roman"/>
          <w:sz w:val="20"/>
          <w:szCs w:val="20"/>
        </w:rPr>
        <w:t>.Kolkataa.-700 014.</w:t>
      </w:r>
      <w:proofErr w:type="gramEnd"/>
    </w:p>
    <w:p w:rsidR="000A77D4" w:rsidRDefault="00C61F07" w:rsidP="000A77D4">
      <w:pPr>
        <w:spacing w:after="0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56737" w:rsidRDefault="00E674E1" w:rsidP="00956737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Talcum .IP….500kg</w:t>
      </w:r>
    </w:p>
    <w:p w:rsidR="00E674E1" w:rsidRDefault="00E674E1" w:rsidP="00956737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Sodium Saccharin IP……..100kg</w:t>
      </w:r>
    </w:p>
    <w:p w:rsidR="00E674E1" w:rsidRPr="00956737" w:rsidRDefault="00E674E1" w:rsidP="00956737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SodiumPropylParaben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IP…….10kg</w:t>
      </w:r>
    </w:p>
    <w:p w:rsidR="00956737" w:rsidRDefault="00956737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737" w:rsidRDefault="00956737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Sealed Te</w:t>
      </w:r>
      <w:r w:rsidR="00192851">
        <w:rPr>
          <w:rFonts w:ascii="Times New Roman" w:hAnsi="Times New Roman" w:cs="Times New Roman"/>
          <w:sz w:val="28"/>
          <w:szCs w:val="28"/>
        </w:rPr>
        <w:t>nder</w:t>
      </w:r>
      <w:r w:rsidR="0036590D">
        <w:rPr>
          <w:rFonts w:ascii="Times New Roman" w:hAnsi="Times New Roman" w:cs="Times New Roman"/>
          <w:sz w:val="28"/>
          <w:szCs w:val="28"/>
        </w:rPr>
        <w:t>s</w:t>
      </w:r>
      <w:r w:rsidR="00192851">
        <w:rPr>
          <w:rFonts w:ascii="Times New Roman" w:hAnsi="Times New Roman" w:cs="Times New Roman"/>
          <w:sz w:val="28"/>
          <w:szCs w:val="28"/>
        </w:rPr>
        <w:t xml:space="preserve"> are invited from the </w:t>
      </w:r>
      <w:r>
        <w:rPr>
          <w:rFonts w:ascii="Times New Roman" w:hAnsi="Times New Roman" w:cs="Times New Roman"/>
          <w:sz w:val="28"/>
          <w:szCs w:val="28"/>
        </w:rPr>
        <w:t>experienced</w:t>
      </w:r>
      <w:r w:rsidR="00192851">
        <w:rPr>
          <w:rFonts w:ascii="Times New Roman" w:hAnsi="Times New Roman" w:cs="Times New Roman"/>
          <w:sz w:val="28"/>
          <w:szCs w:val="28"/>
        </w:rPr>
        <w:t xml:space="preserve"> &amp;competent</w:t>
      </w:r>
      <w:r w:rsidR="0036590D">
        <w:rPr>
          <w:rFonts w:ascii="Times New Roman" w:hAnsi="Times New Roman" w:cs="Times New Roman"/>
          <w:sz w:val="28"/>
          <w:szCs w:val="28"/>
        </w:rPr>
        <w:t xml:space="preserve"> Agency for supplying </w:t>
      </w:r>
      <w:proofErr w:type="gramStart"/>
      <w:r w:rsidR="0036590D">
        <w:rPr>
          <w:rFonts w:ascii="Times New Roman" w:hAnsi="Times New Roman" w:cs="Times New Roman"/>
          <w:sz w:val="28"/>
          <w:szCs w:val="28"/>
        </w:rPr>
        <w:t xml:space="preserve">the </w:t>
      </w:r>
      <w:r w:rsidR="002B2939">
        <w:rPr>
          <w:rFonts w:ascii="Times New Roman" w:hAnsi="Times New Roman" w:cs="Times New Roman"/>
          <w:sz w:val="28"/>
          <w:szCs w:val="28"/>
        </w:rPr>
        <w:t xml:space="preserve"> above</w:t>
      </w:r>
      <w:proofErr w:type="gramEnd"/>
      <w:r w:rsidR="002B2939">
        <w:rPr>
          <w:rFonts w:ascii="Times New Roman" w:hAnsi="Times New Roman" w:cs="Times New Roman"/>
          <w:sz w:val="28"/>
          <w:szCs w:val="28"/>
        </w:rPr>
        <w:t xml:space="preserve"> items.</w:t>
      </w:r>
    </w:p>
    <w:p w:rsidR="00C00288" w:rsidRPr="003A32BE" w:rsidRDefault="00C0028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A73FB4">
        <w:rPr>
          <w:rFonts w:ascii="Times New Roman" w:hAnsi="Times New Roman" w:cs="Times New Roman"/>
          <w:sz w:val="28"/>
          <w:szCs w:val="28"/>
        </w:rPr>
        <w:t>RM-</w:t>
      </w:r>
      <w:r w:rsidR="00E674E1">
        <w:rPr>
          <w:rFonts w:ascii="Times New Roman" w:hAnsi="Times New Roman" w:cs="Times New Roman"/>
          <w:sz w:val="28"/>
          <w:szCs w:val="28"/>
        </w:rPr>
        <w:t>20</w:t>
      </w:r>
      <w:r w:rsidR="00A73FB4">
        <w:rPr>
          <w:rFonts w:ascii="Times New Roman" w:hAnsi="Times New Roman" w:cs="Times New Roman"/>
          <w:sz w:val="28"/>
          <w:szCs w:val="28"/>
        </w:rPr>
        <w:t xml:space="preserve"> </w:t>
      </w:r>
      <w:r w:rsidR="00CF101C">
        <w:rPr>
          <w:rFonts w:ascii="Times New Roman" w:hAnsi="Times New Roman" w:cs="Times New Roman"/>
          <w:sz w:val="28"/>
          <w:szCs w:val="28"/>
        </w:rPr>
        <w:t>/2</w:t>
      </w:r>
      <w:r w:rsidR="00192851">
        <w:rPr>
          <w:rFonts w:ascii="Times New Roman" w:hAnsi="Times New Roman" w:cs="Times New Roman"/>
          <w:sz w:val="28"/>
          <w:szCs w:val="28"/>
        </w:rPr>
        <w:t xml:space="preserve">4-25 </w:t>
      </w:r>
      <w:r w:rsidR="00C84AC4">
        <w:rPr>
          <w:rFonts w:ascii="Times New Roman" w:hAnsi="Times New Roman" w:cs="Times New Roman"/>
          <w:sz w:val="28"/>
          <w:szCs w:val="28"/>
        </w:rPr>
        <w:t>dated</w:t>
      </w:r>
      <w:r w:rsidR="00E674E1">
        <w:rPr>
          <w:rFonts w:ascii="Times New Roman" w:hAnsi="Times New Roman" w:cs="Times New Roman"/>
          <w:sz w:val="28"/>
          <w:szCs w:val="28"/>
        </w:rPr>
        <w:t>07.03.25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>e of submission of quotations</w:t>
      </w:r>
      <w:r w:rsidR="00C61F07">
        <w:rPr>
          <w:rFonts w:ascii="Times New Roman" w:hAnsi="Times New Roman" w:cs="Times New Roman"/>
          <w:sz w:val="28"/>
          <w:szCs w:val="28"/>
        </w:rPr>
        <w:t xml:space="preserve"> </w:t>
      </w:r>
      <w:r w:rsidR="00192851">
        <w:rPr>
          <w:rFonts w:ascii="Times New Roman" w:hAnsi="Times New Roman" w:cs="Times New Roman"/>
          <w:sz w:val="28"/>
          <w:szCs w:val="28"/>
        </w:rPr>
        <w:t>.</w:t>
      </w:r>
      <w:r w:rsidR="00E674E1">
        <w:rPr>
          <w:rFonts w:ascii="Times New Roman" w:hAnsi="Times New Roman" w:cs="Times New Roman"/>
          <w:sz w:val="28"/>
          <w:szCs w:val="28"/>
        </w:rPr>
        <w:t>12</w:t>
      </w:r>
      <w:r w:rsidR="00CF101C">
        <w:rPr>
          <w:rFonts w:ascii="Times New Roman" w:hAnsi="Times New Roman" w:cs="Times New Roman"/>
          <w:sz w:val="28"/>
          <w:szCs w:val="28"/>
        </w:rPr>
        <w:t>.03.25</w:t>
      </w:r>
      <w:r w:rsidRPr="003A32BE">
        <w:rPr>
          <w:rFonts w:ascii="Times New Roman" w:hAnsi="Times New Roman" w:cs="Times New Roman"/>
          <w:sz w:val="28"/>
          <w:szCs w:val="28"/>
        </w:rPr>
        <w:t xml:space="preserve">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E674E1">
        <w:rPr>
          <w:rFonts w:ascii="Times New Roman" w:hAnsi="Times New Roman" w:cs="Times New Roman"/>
          <w:sz w:val="28"/>
          <w:szCs w:val="28"/>
        </w:rPr>
        <w:t>12</w:t>
      </w:r>
      <w:r w:rsidR="00CF101C">
        <w:rPr>
          <w:rFonts w:ascii="Times New Roman" w:hAnsi="Times New Roman" w:cs="Times New Roman"/>
          <w:sz w:val="28"/>
          <w:szCs w:val="28"/>
        </w:rPr>
        <w:t>.03</w:t>
      </w:r>
      <w:r w:rsidR="0039531F">
        <w:rPr>
          <w:rFonts w:ascii="Times New Roman" w:hAnsi="Times New Roman" w:cs="Times New Roman"/>
          <w:sz w:val="28"/>
          <w:szCs w:val="28"/>
        </w:rPr>
        <w:t>.25</w:t>
      </w:r>
      <w:r w:rsidRPr="003A32BE">
        <w:rPr>
          <w:rFonts w:ascii="Times New Roman" w:hAnsi="Times New Roman" w:cs="Times New Roman"/>
          <w:sz w:val="28"/>
          <w:szCs w:val="28"/>
        </w:rPr>
        <w:t xml:space="preserve"> at 3.P.M.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</w:t>
      </w:r>
      <w:r w:rsidR="00C00288" w:rsidRPr="003A32BE">
        <w:rPr>
          <w:rFonts w:ascii="Times New Roman" w:hAnsi="Times New Roman" w:cs="Times New Roman"/>
          <w:sz w:val="28"/>
          <w:szCs w:val="28"/>
        </w:rPr>
        <w:t>Quotations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marked with tender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no. On the envelope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are to reach at H.O.at 2, </w:t>
      </w:r>
      <w:proofErr w:type="spellStart"/>
      <w:r>
        <w:rPr>
          <w:rFonts w:ascii="Times New Roman" w:hAnsi="Times New Roman" w:cs="Times New Roman"/>
          <w:sz w:val="28"/>
          <w:szCs w:val="28"/>
        </w:rPr>
        <w:t>Durga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Doctor Lane,Kolkata-700014</w:t>
      </w:r>
      <w:r w:rsidR="002B2939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>ithin</w:t>
      </w:r>
      <w:r w:rsidR="00E674E1">
        <w:rPr>
          <w:rFonts w:ascii="Times New Roman" w:hAnsi="Times New Roman" w:cs="Times New Roman"/>
          <w:sz w:val="28"/>
          <w:szCs w:val="28"/>
        </w:rPr>
        <w:t>12</w:t>
      </w:r>
      <w:r w:rsidR="00CF101C">
        <w:rPr>
          <w:rFonts w:ascii="Times New Roman" w:hAnsi="Times New Roman" w:cs="Times New Roman"/>
          <w:sz w:val="28"/>
          <w:szCs w:val="28"/>
        </w:rPr>
        <w:t>.03.25</w:t>
      </w:r>
      <w:r w:rsidR="002D4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by 3 </w:t>
      </w:r>
      <w:proofErr w:type="spellStart"/>
      <w:r>
        <w:rPr>
          <w:rFonts w:ascii="Times New Roman" w:hAnsi="Times New Roman" w:cs="Times New Roman"/>
          <w:sz w:val="28"/>
          <w:szCs w:val="28"/>
        </w:rPr>
        <w:t>PM.Quotations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will be opened on same date at same venue at 3 P.M. 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Delivery at our Factory.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Health Institute Roa</w:t>
      </w:r>
      <w:r w:rsidR="00636C8E">
        <w:rPr>
          <w:rFonts w:ascii="Times New Roman" w:hAnsi="Times New Roman" w:cs="Times New Roman"/>
          <w:sz w:val="28"/>
          <w:szCs w:val="28"/>
        </w:rPr>
        <w:t xml:space="preserve">d </w:t>
      </w:r>
      <w:r>
        <w:rPr>
          <w:rFonts w:ascii="Times New Roman" w:hAnsi="Times New Roman" w:cs="Times New Roman"/>
          <w:sz w:val="28"/>
          <w:szCs w:val="28"/>
        </w:rPr>
        <w:t xml:space="preserve">Dumdum Cantonment.  </w:t>
      </w:r>
      <w:proofErr w:type="gramStart"/>
      <w:r>
        <w:rPr>
          <w:rFonts w:ascii="Times New Roman" w:hAnsi="Times New Roman" w:cs="Times New Roman"/>
          <w:sz w:val="28"/>
          <w:szCs w:val="28"/>
        </w:rPr>
        <w:t>Kol.-65.</w:t>
      </w:r>
      <w:proofErr w:type="gramEnd"/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Payment: If not specified </w:t>
      </w:r>
      <w:r w:rsidR="002B29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 days. </w:t>
      </w:r>
      <w:proofErr w:type="gramStart"/>
      <w:r>
        <w:rPr>
          <w:rFonts w:ascii="Times New Roman" w:hAnsi="Times New Roman" w:cs="Times New Roman"/>
          <w:sz w:val="28"/>
          <w:szCs w:val="28"/>
        </w:rPr>
        <w:t>Credit.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 xml:space="preserve">For </w:t>
      </w:r>
      <w:proofErr w:type="spellStart"/>
      <w:r w:rsidRPr="003A32BE">
        <w:rPr>
          <w:rFonts w:ascii="Times New Roman" w:hAnsi="Times New Roman" w:cs="Times New Roman"/>
          <w:sz w:val="28"/>
          <w:szCs w:val="28"/>
        </w:rPr>
        <w:t>G</w:t>
      </w:r>
      <w:r w:rsidR="00192851">
        <w:rPr>
          <w:rFonts w:ascii="Times New Roman" w:hAnsi="Times New Roman" w:cs="Times New Roman"/>
          <w:sz w:val="28"/>
          <w:szCs w:val="28"/>
        </w:rPr>
        <w:t>luconate</w:t>
      </w:r>
      <w:proofErr w:type="spellEnd"/>
      <w:r w:rsidR="00192851">
        <w:rPr>
          <w:rFonts w:ascii="Times New Roman" w:hAnsi="Times New Roman" w:cs="Times New Roman"/>
          <w:sz w:val="28"/>
          <w:szCs w:val="28"/>
        </w:rPr>
        <w:t xml:space="preserve"> Health Ltd.</w:t>
      </w:r>
      <w:proofErr w:type="gramEnd"/>
    </w:p>
    <w:p w:rsidR="00C00288" w:rsidRPr="003A32BE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Sd</w:t>
      </w:r>
      <w:proofErr w:type="spellEnd"/>
      <w:proofErr w:type="gramEnd"/>
      <w:r w:rsidR="00C00288" w:rsidRPr="003A32BE">
        <w:rPr>
          <w:rFonts w:ascii="Times New Roman" w:hAnsi="Times New Roman" w:cs="Times New Roman"/>
          <w:sz w:val="28"/>
          <w:szCs w:val="28"/>
        </w:rPr>
        <w:t>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>M)9883123040</w:t>
      </w:r>
      <w:proofErr w:type="gramEnd"/>
    </w:p>
    <w:sectPr w:rsidR="00C00288" w:rsidSect="003A7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04386"/>
    <w:multiLevelType w:val="hybridMultilevel"/>
    <w:tmpl w:val="873A55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54E8C"/>
    <w:multiLevelType w:val="hybridMultilevel"/>
    <w:tmpl w:val="48180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75A2E"/>
    <w:multiLevelType w:val="hybridMultilevel"/>
    <w:tmpl w:val="56F8F0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FF4785"/>
    <w:multiLevelType w:val="hybridMultilevel"/>
    <w:tmpl w:val="FC2E2024"/>
    <w:lvl w:ilvl="0" w:tplc="416C487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A111188"/>
    <w:multiLevelType w:val="hybridMultilevel"/>
    <w:tmpl w:val="90884B48"/>
    <w:lvl w:ilvl="0" w:tplc="62769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F70C09"/>
    <w:multiLevelType w:val="hybridMultilevel"/>
    <w:tmpl w:val="384C0B84"/>
    <w:lvl w:ilvl="0" w:tplc="D6EE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E575F3"/>
    <w:multiLevelType w:val="hybridMultilevel"/>
    <w:tmpl w:val="820203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288"/>
    <w:rsid w:val="0000696E"/>
    <w:rsid w:val="00047623"/>
    <w:rsid w:val="0005581D"/>
    <w:rsid w:val="00080525"/>
    <w:rsid w:val="0008164B"/>
    <w:rsid w:val="000A0192"/>
    <w:rsid w:val="000A77D4"/>
    <w:rsid w:val="000B3197"/>
    <w:rsid w:val="000B4176"/>
    <w:rsid w:val="000F67F2"/>
    <w:rsid w:val="00192851"/>
    <w:rsid w:val="001B6A9A"/>
    <w:rsid w:val="00201A67"/>
    <w:rsid w:val="00235FF5"/>
    <w:rsid w:val="002B2939"/>
    <w:rsid w:val="002D4A0A"/>
    <w:rsid w:val="003218FA"/>
    <w:rsid w:val="00340A06"/>
    <w:rsid w:val="0036590D"/>
    <w:rsid w:val="00385A3C"/>
    <w:rsid w:val="0039531F"/>
    <w:rsid w:val="003A7955"/>
    <w:rsid w:val="0040279F"/>
    <w:rsid w:val="004315DC"/>
    <w:rsid w:val="00464FC3"/>
    <w:rsid w:val="004D2E7C"/>
    <w:rsid w:val="00532F68"/>
    <w:rsid w:val="00546352"/>
    <w:rsid w:val="005816CA"/>
    <w:rsid w:val="005E3072"/>
    <w:rsid w:val="005F192D"/>
    <w:rsid w:val="00636C8E"/>
    <w:rsid w:val="0073133D"/>
    <w:rsid w:val="00752936"/>
    <w:rsid w:val="00755F01"/>
    <w:rsid w:val="00760079"/>
    <w:rsid w:val="007A27BB"/>
    <w:rsid w:val="007D6A5B"/>
    <w:rsid w:val="007D7B79"/>
    <w:rsid w:val="00837785"/>
    <w:rsid w:val="008757BD"/>
    <w:rsid w:val="008D4B6A"/>
    <w:rsid w:val="008E20EC"/>
    <w:rsid w:val="008E320E"/>
    <w:rsid w:val="008F5354"/>
    <w:rsid w:val="00933206"/>
    <w:rsid w:val="00956737"/>
    <w:rsid w:val="009E681F"/>
    <w:rsid w:val="009F7D0E"/>
    <w:rsid w:val="00A73FB4"/>
    <w:rsid w:val="00AE73D3"/>
    <w:rsid w:val="00B00B27"/>
    <w:rsid w:val="00B82A69"/>
    <w:rsid w:val="00BB7251"/>
    <w:rsid w:val="00C00288"/>
    <w:rsid w:val="00C34760"/>
    <w:rsid w:val="00C45236"/>
    <w:rsid w:val="00C607BD"/>
    <w:rsid w:val="00C61F07"/>
    <w:rsid w:val="00C84AC4"/>
    <w:rsid w:val="00CA334A"/>
    <w:rsid w:val="00CF101C"/>
    <w:rsid w:val="00CF3871"/>
    <w:rsid w:val="00D0069F"/>
    <w:rsid w:val="00D06FAB"/>
    <w:rsid w:val="00D4714A"/>
    <w:rsid w:val="00D514A6"/>
    <w:rsid w:val="00D7577D"/>
    <w:rsid w:val="00D831A0"/>
    <w:rsid w:val="00DD478B"/>
    <w:rsid w:val="00DF6F69"/>
    <w:rsid w:val="00DF70A3"/>
    <w:rsid w:val="00E059D9"/>
    <w:rsid w:val="00E66882"/>
    <w:rsid w:val="00E674E1"/>
    <w:rsid w:val="00EF11DE"/>
    <w:rsid w:val="00F01AC5"/>
    <w:rsid w:val="00F11D9D"/>
    <w:rsid w:val="00FD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  <w:style w:type="table" w:styleId="TableGrid">
    <w:name w:val="Table Grid"/>
    <w:basedOn w:val="TableNormal"/>
    <w:uiPriority w:val="59"/>
    <w:rsid w:val="000A7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93D33-B306-4AB4-875A-F0219CAA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43</cp:revision>
  <cp:lastPrinted>2025-02-24T11:43:00Z</cp:lastPrinted>
  <dcterms:created xsi:type="dcterms:W3CDTF">2024-11-28T08:13:00Z</dcterms:created>
  <dcterms:modified xsi:type="dcterms:W3CDTF">2025-03-07T10:37:00Z</dcterms:modified>
</cp:coreProperties>
</file>