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9B60AA" w:rsidRPr="007A3CBC" w:rsidRDefault="009B60AA" w:rsidP="009B60AA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 xml:space="preserve"> </w:t>
      </w:r>
      <w:proofErr w:type="spellStart"/>
      <w:r w:rsidR="0054682F">
        <w:t>Carmoisine</w:t>
      </w:r>
      <w:proofErr w:type="spellEnd"/>
      <w:r w:rsidR="0054682F">
        <w:t xml:space="preserve">  (as  a coloring agent)  ……..quantity</w:t>
      </w:r>
      <w:r w:rsidR="007A3CBC">
        <w:t xml:space="preserve"> …500gm</w:t>
      </w:r>
    </w:p>
    <w:p w:rsidR="007A3CBC" w:rsidRPr="009B60AA" w:rsidRDefault="007A3CBC" w:rsidP="009B60AA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proofErr w:type="gramStart"/>
      <w:r>
        <w:t>Strawberry  (</w:t>
      </w:r>
      <w:proofErr w:type="spellStart"/>
      <w:proofErr w:type="gramEnd"/>
      <w:r>
        <w:t>Flavouring</w:t>
      </w:r>
      <w:proofErr w:type="spellEnd"/>
      <w:r>
        <w:t xml:space="preserve"> agent) ………50Ltrs.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7A3CBC">
        <w:t>RM-6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7A3CBC">
        <w:t>2.7.24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7A3CBC">
        <w:t>6.7.24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7A3CBC">
        <w:t>6.07</w:t>
      </w:r>
      <w:proofErr w:type="gramStart"/>
      <w:r w:rsidR="007A3CBC">
        <w:t>.</w:t>
      </w:r>
      <w:r w:rsidR="00E52F54">
        <w:t>.24</w:t>
      </w:r>
      <w:proofErr w:type="gramEnd"/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A3CBC">
        <w:t>06.7.</w:t>
      </w:r>
      <w:r w:rsidR="001F701B">
        <w:t>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8"/>
  </w:num>
  <w:num w:numId="14">
    <w:abstractNumId w:val="11"/>
  </w:num>
  <w:num w:numId="15">
    <w:abstractNumId w:val="17"/>
  </w:num>
  <w:num w:numId="16">
    <w:abstractNumId w:val="1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19"/>
  </w:num>
  <w:num w:numId="24">
    <w:abstractNumId w:val="26"/>
  </w:num>
  <w:num w:numId="25">
    <w:abstractNumId w:val="25"/>
  </w:num>
  <w:num w:numId="26">
    <w:abstractNumId w:val="16"/>
  </w:num>
  <w:num w:numId="27">
    <w:abstractNumId w:val="18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117B33"/>
    <w:rsid w:val="00137DCA"/>
    <w:rsid w:val="00144A3E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3CBC"/>
    <w:rsid w:val="007A41BB"/>
    <w:rsid w:val="007B1728"/>
    <w:rsid w:val="007C79A4"/>
    <w:rsid w:val="007D0349"/>
    <w:rsid w:val="007E3B2A"/>
    <w:rsid w:val="0081662B"/>
    <w:rsid w:val="00835850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93</cp:revision>
  <cp:lastPrinted>2024-05-04T10:34:00Z</cp:lastPrinted>
  <dcterms:created xsi:type="dcterms:W3CDTF">2024-02-17T06:40:00Z</dcterms:created>
  <dcterms:modified xsi:type="dcterms:W3CDTF">2024-07-02T08:12:00Z</dcterms:modified>
</cp:coreProperties>
</file>