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E55FD7" w:rsidTr="00585699">
        <w:trPr>
          <w:trHeight w:val="1511"/>
        </w:trPr>
        <w:tc>
          <w:tcPr>
            <w:tcW w:w="1440" w:type="dxa"/>
            <w:hideMark/>
          </w:tcPr>
          <w:p w:rsidR="00E55FD7" w:rsidRDefault="00E55FD7" w:rsidP="005856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7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E55FD7" w:rsidRDefault="00E55FD7" w:rsidP="005856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E55FD7" w:rsidRDefault="00E55FD7" w:rsidP="005856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E55FD7" w:rsidRDefault="00E55FD7" w:rsidP="005856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Kolkata- 700 014</w:t>
            </w:r>
          </w:p>
          <w:p w:rsidR="00E55FD7" w:rsidRDefault="00E55FD7" w:rsidP="005856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E55FD7" w:rsidRDefault="00E55FD7" w:rsidP="00585699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970" w:type="dxa"/>
            <w:vMerge w:val="restart"/>
          </w:tcPr>
          <w:p w:rsidR="00E55FD7" w:rsidRDefault="00E55FD7" w:rsidP="0058569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E55FD7" w:rsidRDefault="00E55FD7" w:rsidP="0058569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E55FD7" w:rsidRDefault="00E55FD7" w:rsidP="0058569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E55FD7" w:rsidRDefault="00E55FD7" w:rsidP="00585699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E55FD7" w:rsidRDefault="00E55FD7" w:rsidP="00585699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5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E55FD7" w:rsidRDefault="00E55FD7" w:rsidP="0058569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E55FD7" w:rsidRDefault="00E55FD7" w:rsidP="00585699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E55FD7" w:rsidRPr="002C4C4E" w:rsidRDefault="00E55FD7" w:rsidP="00585699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E55FD7" w:rsidTr="00585699">
        <w:trPr>
          <w:trHeight w:val="549"/>
        </w:trPr>
        <w:tc>
          <w:tcPr>
            <w:tcW w:w="7740" w:type="dxa"/>
            <w:gridSpan w:val="3"/>
          </w:tcPr>
          <w:p w:rsidR="00E55FD7" w:rsidRPr="00E16F7B" w:rsidRDefault="00E55FD7" w:rsidP="0058569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E55FD7" w:rsidRDefault="00E55FD7" w:rsidP="00585699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E55FD7" w:rsidRPr="00585E0C" w:rsidTr="00585699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FD7" w:rsidRPr="00585E0C" w:rsidRDefault="00E55FD7" w:rsidP="0058569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FD7" w:rsidRPr="00585E0C" w:rsidRDefault="00E55FD7" w:rsidP="0058569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5FD7" w:rsidRPr="00EC4B0E" w:rsidRDefault="00380804" w:rsidP="00E55FD7">
      <w:pPr>
        <w:autoSpaceDE w:val="0"/>
        <w:autoSpaceDN w:val="0"/>
        <w:adjustRightInd w:val="0"/>
        <w:jc w:val="both"/>
        <w:rPr>
          <w:sz w:val="20"/>
          <w:szCs w:val="20"/>
          <w:u w:val="single"/>
        </w:rPr>
      </w:pPr>
      <w:r>
        <w:t xml:space="preserve">                       </w:t>
      </w:r>
      <w:r w:rsidR="00E55FD7">
        <w:t xml:space="preserve">          </w:t>
      </w:r>
      <w:r w:rsidR="00E55FD7" w:rsidRPr="00EC4B0E">
        <w:rPr>
          <w:b/>
          <w:sz w:val="20"/>
          <w:szCs w:val="20"/>
          <w:u w:val="single"/>
        </w:rPr>
        <w:t>SUB</w:t>
      </w:r>
      <w:proofErr w:type="gramStart"/>
      <w:r w:rsidR="00E55FD7" w:rsidRPr="00EC4B0E">
        <w:rPr>
          <w:b/>
          <w:sz w:val="20"/>
          <w:szCs w:val="20"/>
          <w:u w:val="single"/>
        </w:rPr>
        <w:t>:SUPPLY</w:t>
      </w:r>
      <w:proofErr w:type="gramEnd"/>
      <w:r w:rsidR="00E55FD7" w:rsidRPr="00EC4B0E">
        <w:rPr>
          <w:b/>
          <w:sz w:val="20"/>
          <w:szCs w:val="20"/>
          <w:u w:val="single"/>
        </w:rPr>
        <w:t xml:space="preserve"> OF</w:t>
      </w:r>
      <w:r w:rsidR="00E55FD7">
        <w:rPr>
          <w:b/>
          <w:sz w:val="20"/>
          <w:szCs w:val="20"/>
          <w:u w:val="single"/>
        </w:rPr>
        <w:t xml:space="preserve">  </w:t>
      </w:r>
      <w:r w:rsidR="00145C15">
        <w:rPr>
          <w:b/>
          <w:sz w:val="20"/>
          <w:szCs w:val="20"/>
          <w:u w:val="single"/>
        </w:rPr>
        <w:t>PACKING METERIALS</w:t>
      </w:r>
      <w:r w:rsidR="00E55FD7">
        <w:rPr>
          <w:b/>
          <w:sz w:val="20"/>
          <w:szCs w:val="20"/>
          <w:u w:val="single"/>
        </w:rPr>
        <w:t xml:space="preserve"> FOR </w:t>
      </w:r>
      <w:r w:rsidR="00145C15">
        <w:rPr>
          <w:b/>
          <w:sz w:val="20"/>
          <w:szCs w:val="20"/>
          <w:u w:val="single"/>
        </w:rPr>
        <w:t xml:space="preserve">METRO TABS &amp; PARACETAMOL SUSPENSION </w:t>
      </w:r>
    </w:p>
    <w:p w:rsidR="00E55FD7" w:rsidRDefault="00E55FD7" w:rsidP="00E55FD7"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</w:t>
      </w:r>
    </w:p>
    <w:p w:rsidR="00E55FD7" w:rsidRPr="005D6339" w:rsidRDefault="00E55FD7" w:rsidP="00E55FD7">
      <w:r>
        <w:t xml:space="preserve"> </w:t>
      </w:r>
      <w:proofErr w:type="gramStart"/>
      <w:r>
        <w:rPr>
          <w:b/>
        </w:rPr>
        <w:t>TENDER  NO</w:t>
      </w:r>
      <w:proofErr w:type="gramEnd"/>
      <w:r>
        <w:rPr>
          <w:b/>
        </w:rPr>
        <w:t>.  :  GHL</w:t>
      </w:r>
      <w:r w:rsidRPr="007C32C7">
        <w:rPr>
          <w:b/>
        </w:rPr>
        <w:t>/</w:t>
      </w:r>
      <w:r>
        <w:rPr>
          <w:b/>
        </w:rPr>
        <w:t>MISC- 003/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>25.04.24</w:t>
      </w:r>
    </w:p>
    <w:p w:rsidR="00E55FD7" w:rsidRPr="008C3CBA" w:rsidRDefault="00E55FD7" w:rsidP="00E55FD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 w:rsidR="002E0FA0">
        <w:rPr>
          <w:b/>
          <w:bCs/>
        </w:rPr>
        <w:t>03.05.24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E55FD7" w:rsidRPr="00102945" w:rsidRDefault="00E55FD7" w:rsidP="00E55FD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</w:t>
      </w:r>
      <w:r w:rsidR="002E0FA0">
        <w:rPr>
          <w:b/>
          <w:bCs/>
        </w:rPr>
        <w:t>03.05.24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</w:t>
      </w:r>
      <w:r>
        <w:t xml:space="preserve">          </w:t>
      </w:r>
    </w:p>
    <w:p w:rsidR="00E55FD7" w:rsidRDefault="00E55FD7" w:rsidP="00E55FD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2,Durga   </w:t>
      </w:r>
      <w:proofErr w:type="spellStart"/>
      <w:r>
        <w:t>Charan</w:t>
      </w:r>
      <w:proofErr w:type="spellEnd"/>
      <w:r>
        <w:t xml:space="preserve"> Doctor Lane within </w:t>
      </w:r>
      <w:r w:rsidR="002E0FA0">
        <w:rPr>
          <w:b/>
        </w:rPr>
        <w:t>03.05.24</w:t>
      </w:r>
      <w:r>
        <w:t xml:space="preserve"> by 2 pm. Quotations will be opened on same date at same venue at 3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6095"/>
        <w:gridCol w:w="2551"/>
      </w:tblGrid>
      <w:tr w:rsidR="00E55FD7" w:rsidTr="00585699">
        <w:trPr>
          <w:trHeight w:val="294"/>
        </w:trPr>
        <w:tc>
          <w:tcPr>
            <w:tcW w:w="1101" w:type="dxa"/>
          </w:tcPr>
          <w:p w:rsidR="00E55FD7" w:rsidRPr="000C73E2" w:rsidRDefault="00E55FD7" w:rsidP="00585699">
            <w:r w:rsidRPr="000C73E2">
              <w:t xml:space="preserve">    Sl. No.</w:t>
            </w:r>
          </w:p>
        </w:tc>
        <w:tc>
          <w:tcPr>
            <w:tcW w:w="6095" w:type="dxa"/>
          </w:tcPr>
          <w:p w:rsidR="00E55FD7" w:rsidRPr="000C73E2" w:rsidRDefault="00E55FD7" w:rsidP="00585699">
            <w:pPr>
              <w:jc w:val="center"/>
            </w:pPr>
            <w:r w:rsidRPr="000C73E2">
              <w:t>NAME OF ITEM</w:t>
            </w:r>
          </w:p>
        </w:tc>
        <w:tc>
          <w:tcPr>
            <w:tcW w:w="2551" w:type="dxa"/>
          </w:tcPr>
          <w:p w:rsidR="00E55FD7" w:rsidRPr="000C73E2" w:rsidRDefault="00E55FD7" w:rsidP="00585699">
            <w:pPr>
              <w:jc w:val="center"/>
            </w:pPr>
            <w:r w:rsidRPr="000C73E2">
              <w:t>Quantity</w:t>
            </w:r>
          </w:p>
        </w:tc>
      </w:tr>
      <w:tr w:rsidR="00E55FD7" w:rsidTr="00585699">
        <w:trPr>
          <w:trHeight w:val="395"/>
        </w:trPr>
        <w:tc>
          <w:tcPr>
            <w:tcW w:w="1101" w:type="dxa"/>
          </w:tcPr>
          <w:p w:rsidR="00E55FD7" w:rsidRPr="000C73E2" w:rsidRDefault="00E55FD7" w:rsidP="00585699">
            <w:pPr>
              <w:jc w:val="center"/>
            </w:pPr>
            <w:r w:rsidRPr="000C73E2">
              <w:t>01.</w:t>
            </w:r>
          </w:p>
        </w:tc>
        <w:tc>
          <w:tcPr>
            <w:tcW w:w="6095" w:type="dxa"/>
          </w:tcPr>
          <w:p w:rsidR="00145C15" w:rsidRDefault="00145C15" w:rsidP="00585699">
            <w:r>
              <w:t xml:space="preserve">        </w:t>
            </w:r>
            <w:r w:rsidR="002E0FA0">
              <w:t xml:space="preserve">MASTER BOX LABEL </w:t>
            </w:r>
            <w:r>
              <w:t xml:space="preserve"> FOR </w:t>
            </w:r>
            <w:r w:rsidR="002E0FA0">
              <w:t>METRONIAZOLE TABS</w:t>
            </w:r>
          </w:p>
          <w:p w:rsidR="00E55FD7" w:rsidRDefault="00145C15" w:rsidP="00585699">
            <w:r>
              <w:t xml:space="preserve">                        </w:t>
            </w:r>
            <w:r w:rsidR="002E0FA0">
              <w:t xml:space="preserve"> ( 100 X 10 X 10’</w:t>
            </w:r>
            <w:r>
              <w:t>S TABS)</w:t>
            </w:r>
          </w:p>
          <w:p w:rsidR="00145C15" w:rsidRPr="000C73E2" w:rsidRDefault="00145C15" w:rsidP="00585699">
            <w:r>
              <w:t xml:space="preserve">               ( AS PER OUR APPROVED SAMPLE )</w:t>
            </w:r>
          </w:p>
        </w:tc>
        <w:tc>
          <w:tcPr>
            <w:tcW w:w="2551" w:type="dxa"/>
          </w:tcPr>
          <w:p w:rsidR="00E55FD7" w:rsidRPr="000C73E2" w:rsidRDefault="00145C15" w:rsidP="00585699">
            <w:r>
              <w:t xml:space="preserve">              6000 PCS</w:t>
            </w:r>
          </w:p>
        </w:tc>
      </w:tr>
      <w:tr w:rsidR="00145C15" w:rsidTr="00585699">
        <w:trPr>
          <w:trHeight w:val="395"/>
        </w:trPr>
        <w:tc>
          <w:tcPr>
            <w:tcW w:w="1101" w:type="dxa"/>
          </w:tcPr>
          <w:p w:rsidR="00145C15" w:rsidRPr="000C73E2" w:rsidRDefault="00145C15" w:rsidP="00585699">
            <w:pPr>
              <w:jc w:val="center"/>
            </w:pPr>
            <w:r>
              <w:t>02.</w:t>
            </w:r>
          </w:p>
        </w:tc>
        <w:tc>
          <w:tcPr>
            <w:tcW w:w="6095" w:type="dxa"/>
          </w:tcPr>
          <w:p w:rsidR="00145C15" w:rsidRDefault="00145C15" w:rsidP="00145C15">
            <w:r>
              <w:t>MASTER BOX LABEL FOR PARACETAMOL SUSPENSION</w:t>
            </w:r>
          </w:p>
          <w:p w:rsidR="00145C15" w:rsidRDefault="00145C15" w:rsidP="00145C15">
            <w:r>
              <w:t xml:space="preserve">                               ( 50 ML X 100 BOTTLES)</w:t>
            </w:r>
          </w:p>
          <w:p w:rsidR="00145C15" w:rsidRDefault="00145C15" w:rsidP="00145C15">
            <w:r>
              <w:t xml:space="preserve">               ( AS PER OUR APPROVED SAMPLE )</w:t>
            </w:r>
          </w:p>
        </w:tc>
        <w:tc>
          <w:tcPr>
            <w:tcW w:w="2551" w:type="dxa"/>
          </w:tcPr>
          <w:p w:rsidR="00145C15" w:rsidRDefault="00145C15" w:rsidP="00585699">
            <w:r>
              <w:t xml:space="preserve">             24,000 PCS</w:t>
            </w:r>
          </w:p>
        </w:tc>
      </w:tr>
    </w:tbl>
    <w:p w:rsidR="00E55FD7" w:rsidRDefault="00E55FD7" w:rsidP="00E55FD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</w:t>
      </w:r>
      <w:proofErr w:type="gramStart"/>
      <w:r>
        <w:t xml:space="preserve">DELIVERY </w:t>
      </w:r>
      <w:r w:rsidR="00145C15">
        <w:t>AT OUR WORKSHOP WITHIN 7 DAYS</w:t>
      </w:r>
      <w:r>
        <w:t>.</w:t>
      </w:r>
      <w:proofErr w:type="gramEnd"/>
      <w:r>
        <w:t xml:space="preserve">   </w:t>
      </w:r>
      <w:r w:rsidRPr="003A3135">
        <w:t xml:space="preserve"> </w:t>
      </w:r>
      <w:r>
        <w:t xml:space="preserve">Payment </w:t>
      </w:r>
      <w:r w:rsidR="00145C15">
        <w:t xml:space="preserve">30 DAYS CREDIT </w:t>
      </w:r>
    </w:p>
    <w:p w:rsidR="00E55FD7" w:rsidRDefault="00E55FD7" w:rsidP="00E55FD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E55FD7" w:rsidRPr="000D1284" w:rsidRDefault="00E55FD7" w:rsidP="00E55FD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</w:t>
      </w:r>
      <w:proofErr w:type="spellStart"/>
      <w:r>
        <w:t>Sd</w:t>
      </w:r>
      <w:proofErr w:type="spellEnd"/>
      <w:r>
        <w:t>-</w:t>
      </w:r>
    </w:p>
    <w:p w:rsidR="00E55FD7" w:rsidRDefault="00E55FD7" w:rsidP="00E55FD7">
      <w:r>
        <w:t xml:space="preserve">                   </w:t>
      </w:r>
      <w:r w:rsidRPr="000D1284">
        <w:t>Purchase Manage</w:t>
      </w:r>
      <w:r>
        <w:t>r</w:t>
      </w:r>
    </w:p>
    <w:p w:rsidR="00E55FD7" w:rsidRDefault="00E55FD7" w:rsidP="00E55FD7"/>
    <w:p w:rsidR="00E55FD7" w:rsidRDefault="00E55FD7" w:rsidP="00E55FD7"/>
    <w:p w:rsidR="00ED117C" w:rsidRDefault="00ED117C"/>
    <w:sectPr w:rsidR="00ED117C" w:rsidSect="008808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55FD7"/>
    <w:rsid w:val="00145C15"/>
    <w:rsid w:val="002E0FA0"/>
    <w:rsid w:val="00380804"/>
    <w:rsid w:val="00E55FD7"/>
    <w:rsid w:val="00ED1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55FD7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E55FD7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E55FD7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E55FD7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F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luconatehealth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3</cp:revision>
  <dcterms:created xsi:type="dcterms:W3CDTF">2024-04-25T06:32:00Z</dcterms:created>
  <dcterms:modified xsi:type="dcterms:W3CDTF">2024-04-25T07:01:00Z</dcterms:modified>
</cp:coreProperties>
</file>