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0E3AB9" w:rsidTr="0007639C">
        <w:trPr>
          <w:trHeight w:val="1511"/>
        </w:trPr>
        <w:tc>
          <w:tcPr>
            <w:tcW w:w="1440" w:type="dxa"/>
            <w:hideMark/>
          </w:tcPr>
          <w:p w:rsidR="000E3AB9" w:rsidRDefault="000E3AB9" w:rsidP="0007639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0E3AB9" w:rsidRDefault="000E3AB9" w:rsidP="0007639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0E3AB9" w:rsidRDefault="000E3AB9" w:rsidP="0007639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0E3AB9" w:rsidRDefault="000E3AB9" w:rsidP="0007639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0E3AB9" w:rsidRDefault="000E3AB9" w:rsidP="0007639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0E3AB9" w:rsidRDefault="000E3AB9" w:rsidP="0007639C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0E3AB9" w:rsidRDefault="000E3AB9" w:rsidP="0007639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0E3AB9" w:rsidRDefault="000E3AB9" w:rsidP="0007639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0E3AB9" w:rsidRDefault="000E3AB9" w:rsidP="0007639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0E3AB9" w:rsidRDefault="000E3AB9" w:rsidP="0007639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0E3AB9" w:rsidRDefault="000E3AB9" w:rsidP="0007639C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0E3AB9" w:rsidRDefault="000E3AB9" w:rsidP="0007639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0E3AB9" w:rsidRDefault="000E3AB9" w:rsidP="0007639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0E3AB9" w:rsidRPr="002C4C4E" w:rsidRDefault="000E3AB9" w:rsidP="0007639C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0E3AB9" w:rsidTr="0007639C">
        <w:trPr>
          <w:trHeight w:val="549"/>
        </w:trPr>
        <w:tc>
          <w:tcPr>
            <w:tcW w:w="7740" w:type="dxa"/>
            <w:gridSpan w:val="3"/>
          </w:tcPr>
          <w:p w:rsidR="000E3AB9" w:rsidRPr="00E16F7B" w:rsidRDefault="000E3AB9" w:rsidP="0007639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0E3AB9" w:rsidRDefault="000E3AB9" w:rsidP="0007639C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0E3AB9" w:rsidRPr="00585E0C" w:rsidTr="0007639C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AB9" w:rsidRPr="00585E0C" w:rsidRDefault="000E3AB9" w:rsidP="000763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AB9" w:rsidRPr="00585E0C" w:rsidRDefault="000E3AB9" w:rsidP="0007639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3AB9" w:rsidRPr="00EC4B0E" w:rsidRDefault="000E3AB9" w:rsidP="000E3AB9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</w:t>
      </w:r>
      <w:r w:rsidR="00691559">
        <w:t xml:space="preserve">                  </w:t>
      </w:r>
      <w:r>
        <w:t xml:space="preserve">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 w:rsidR="00691559">
        <w:rPr>
          <w:b/>
          <w:sz w:val="20"/>
          <w:szCs w:val="20"/>
          <w:u w:val="single"/>
        </w:rPr>
        <w:t xml:space="preserve"> MONO CARTONS</w:t>
      </w:r>
      <w:r>
        <w:rPr>
          <w:b/>
          <w:sz w:val="20"/>
          <w:szCs w:val="20"/>
          <w:u w:val="single"/>
        </w:rPr>
        <w:t xml:space="preserve">  PACKING MATERIALS ITEMS </w:t>
      </w:r>
    </w:p>
    <w:p w:rsidR="00257D80" w:rsidRDefault="000E3AB9" w:rsidP="00257D80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,Kolkata-700065.</w:t>
      </w:r>
    </w:p>
    <w:p w:rsidR="000E3AB9" w:rsidRPr="00257D80" w:rsidRDefault="000E3AB9" w:rsidP="00257D80">
      <w:r>
        <w:t xml:space="preserve"> </w:t>
      </w:r>
      <w:r>
        <w:rPr>
          <w:b/>
        </w:rPr>
        <w:t>TENDER  NO.  :  GHL</w:t>
      </w:r>
      <w:r w:rsidRPr="007C32C7">
        <w:rPr>
          <w:b/>
        </w:rPr>
        <w:t>/</w:t>
      </w:r>
      <w:r>
        <w:rPr>
          <w:b/>
        </w:rPr>
        <w:t>PM- 001/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17.04.24</w:t>
      </w:r>
    </w:p>
    <w:p w:rsidR="000E3AB9" w:rsidRPr="008C3CBA" w:rsidRDefault="000E3AB9" w:rsidP="000E3A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24.04.24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E3AB9" w:rsidRPr="00102945" w:rsidRDefault="000E3AB9" w:rsidP="000E3A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24.04.24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0E3AB9" w:rsidRDefault="000E3AB9" w:rsidP="000E3A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>
        <w:rPr>
          <w:b/>
        </w:rPr>
        <w:t>24.04.24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0E3AB9" w:rsidTr="0007639C">
        <w:trPr>
          <w:trHeight w:val="294"/>
        </w:trPr>
        <w:tc>
          <w:tcPr>
            <w:tcW w:w="1101" w:type="dxa"/>
          </w:tcPr>
          <w:p w:rsidR="000E3AB9" w:rsidRPr="00DE36D3" w:rsidRDefault="000E3AB9" w:rsidP="0007639C">
            <w:r w:rsidRPr="00DE36D3">
              <w:t xml:space="preserve">    Sl. No.</w:t>
            </w:r>
          </w:p>
        </w:tc>
        <w:tc>
          <w:tcPr>
            <w:tcW w:w="6095" w:type="dxa"/>
          </w:tcPr>
          <w:p w:rsidR="000E3AB9" w:rsidRPr="00DE36D3" w:rsidRDefault="000E3AB9" w:rsidP="0007639C">
            <w:pPr>
              <w:jc w:val="center"/>
            </w:pPr>
            <w:r w:rsidRPr="00DE36D3">
              <w:t>NAME OF ITEM</w:t>
            </w:r>
          </w:p>
        </w:tc>
        <w:tc>
          <w:tcPr>
            <w:tcW w:w="2551" w:type="dxa"/>
          </w:tcPr>
          <w:p w:rsidR="000E3AB9" w:rsidRPr="00DE36D3" w:rsidRDefault="000E3AB9" w:rsidP="0007639C">
            <w:pPr>
              <w:jc w:val="center"/>
            </w:pPr>
            <w:r w:rsidRPr="00DE36D3">
              <w:t>Quantity</w:t>
            </w:r>
          </w:p>
        </w:tc>
      </w:tr>
      <w:tr w:rsidR="000E3AB9" w:rsidTr="0007639C">
        <w:trPr>
          <w:trHeight w:val="395"/>
        </w:trPr>
        <w:tc>
          <w:tcPr>
            <w:tcW w:w="1101" w:type="dxa"/>
          </w:tcPr>
          <w:p w:rsidR="000E3AB9" w:rsidRPr="00DE36D3" w:rsidRDefault="000E3AB9" w:rsidP="0007639C">
            <w:pPr>
              <w:jc w:val="center"/>
            </w:pPr>
            <w:r w:rsidRPr="00DE36D3">
              <w:t>01.</w:t>
            </w:r>
          </w:p>
        </w:tc>
        <w:tc>
          <w:tcPr>
            <w:tcW w:w="6095" w:type="dxa"/>
          </w:tcPr>
          <w:p w:rsidR="00691559" w:rsidRDefault="000E3AB9" w:rsidP="00691559">
            <w:pPr>
              <w:rPr>
                <w:rFonts w:ascii="Arial" w:hAnsi="Arial" w:cs="Arial"/>
                <w:sz w:val="16"/>
                <w:szCs w:val="16"/>
                <w:lang w:bidi="bn-BD"/>
              </w:rPr>
            </w:pPr>
            <w:r w:rsidRPr="00DE36D3">
              <w:rPr>
                <w:sz w:val="20"/>
                <w:szCs w:val="20"/>
              </w:rPr>
              <w:t xml:space="preserve"> </w:t>
            </w:r>
            <w:r w:rsidR="00691559" w:rsidRPr="00F5047C">
              <w:rPr>
                <w:rFonts w:ascii="Arial" w:hAnsi="Arial" w:cs="Arial"/>
                <w:sz w:val="16"/>
                <w:szCs w:val="16"/>
                <w:lang w:bidi="bn-BD"/>
              </w:rPr>
              <w:t xml:space="preserve">BI-COLOUR PRINTED </w:t>
            </w:r>
            <w:proofErr w:type="gramStart"/>
            <w:r w:rsidR="00691559" w:rsidRPr="00F5047C">
              <w:rPr>
                <w:rFonts w:ascii="Arial" w:hAnsi="Arial" w:cs="Arial"/>
                <w:sz w:val="16"/>
                <w:szCs w:val="16"/>
                <w:lang w:bidi="bn-BD"/>
              </w:rPr>
              <w:t>( WHITE</w:t>
            </w:r>
            <w:proofErr w:type="gramEnd"/>
            <w:r w:rsidR="00691559" w:rsidRPr="00F5047C">
              <w:rPr>
                <w:rFonts w:ascii="Arial" w:hAnsi="Arial" w:cs="Arial"/>
                <w:sz w:val="16"/>
                <w:szCs w:val="16"/>
                <w:lang w:bidi="bn-BD"/>
              </w:rPr>
              <w:t xml:space="preserve"> BASE ) MONO CARTON OF 300 GSM(±5%) </w:t>
            </w:r>
          </w:p>
          <w:p w:rsidR="00691559" w:rsidRPr="00F5047C" w:rsidRDefault="00691559" w:rsidP="00691559">
            <w:pPr>
              <w:rPr>
                <w:rFonts w:ascii="Arial" w:hAnsi="Arial" w:cs="Arial"/>
                <w:sz w:val="16"/>
                <w:szCs w:val="16"/>
                <w:lang w:bidi="bn-BD"/>
              </w:rPr>
            </w:pPr>
            <w:r>
              <w:rPr>
                <w:rFonts w:ascii="Arial" w:hAnsi="Arial" w:cs="Arial"/>
                <w:sz w:val="16"/>
                <w:szCs w:val="16"/>
                <w:lang w:bidi="bn-BD"/>
              </w:rPr>
              <w:t xml:space="preserve">                                 </w:t>
            </w:r>
            <w:r w:rsidRPr="00F5047C">
              <w:rPr>
                <w:rFonts w:ascii="Arial" w:hAnsi="Arial" w:cs="Arial"/>
                <w:sz w:val="16"/>
                <w:szCs w:val="16"/>
                <w:lang w:bidi="bn-BD"/>
              </w:rPr>
              <w:t xml:space="preserve">DUPLEX BOARD FOR          </w:t>
            </w:r>
          </w:p>
          <w:p w:rsidR="00691559" w:rsidRPr="00F5047C" w:rsidRDefault="00691559" w:rsidP="00691559">
            <w:pPr>
              <w:rPr>
                <w:rFonts w:ascii="Arial" w:hAnsi="Arial" w:cs="Arial"/>
                <w:sz w:val="16"/>
                <w:szCs w:val="16"/>
                <w:lang w:bidi="bn-BD"/>
              </w:rPr>
            </w:pPr>
            <w:r w:rsidRPr="00F5047C">
              <w:rPr>
                <w:rFonts w:ascii="Arial" w:hAnsi="Arial" w:cs="Arial"/>
                <w:sz w:val="16"/>
                <w:szCs w:val="16"/>
                <w:lang w:bidi="bn-BD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  <w:lang w:bidi="bn-BD"/>
              </w:rPr>
              <w:t xml:space="preserve">                  </w:t>
            </w:r>
            <w:r w:rsidRPr="00F5047C">
              <w:rPr>
                <w:rFonts w:ascii="Arial" w:hAnsi="Arial" w:cs="Arial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bidi="bn-BD"/>
              </w:rPr>
              <w:t xml:space="preserve">PARACETAMOL 500 </w:t>
            </w:r>
            <w:r w:rsidRPr="00F5047C">
              <w:rPr>
                <w:rFonts w:ascii="Arial" w:hAnsi="Arial" w:cs="Arial"/>
                <w:sz w:val="16"/>
                <w:szCs w:val="16"/>
                <w:lang w:bidi="bn-BD"/>
              </w:rPr>
              <w:t xml:space="preserve"> MG TABS</w:t>
            </w:r>
          </w:p>
          <w:p w:rsidR="00691559" w:rsidRPr="00F5047C" w:rsidRDefault="00691559" w:rsidP="00691559">
            <w:pPr>
              <w:rPr>
                <w:rFonts w:ascii="Arial" w:hAnsi="Arial" w:cs="Arial"/>
                <w:sz w:val="16"/>
                <w:szCs w:val="16"/>
                <w:lang w:bidi="bn-BD"/>
              </w:rPr>
            </w:pPr>
            <w:r w:rsidRPr="00F5047C">
              <w:rPr>
                <w:rFonts w:ascii="Arial" w:hAnsi="Arial" w:cs="Arial"/>
                <w:b/>
                <w:sz w:val="16"/>
                <w:szCs w:val="16"/>
                <w:lang w:bidi="bn-BD"/>
              </w:rPr>
              <w:t xml:space="preserve">      </w:t>
            </w:r>
            <w:r>
              <w:rPr>
                <w:rFonts w:ascii="Arial" w:hAnsi="Arial" w:cs="Arial"/>
                <w:b/>
                <w:sz w:val="16"/>
                <w:szCs w:val="16"/>
                <w:lang w:bidi="bn-BD"/>
              </w:rPr>
              <w:t xml:space="preserve">               </w:t>
            </w:r>
            <w:r w:rsidRPr="00F5047C">
              <w:rPr>
                <w:rFonts w:ascii="Arial" w:hAnsi="Arial" w:cs="Arial"/>
                <w:b/>
                <w:sz w:val="16"/>
                <w:szCs w:val="16"/>
                <w:lang w:bidi="bn-BD"/>
              </w:rPr>
              <w:t xml:space="preserve">  </w:t>
            </w:r>
            <w:r w:rsidRPr="00F5047C">
              <w:rPr>
                <w:rFonts w:ascii="Arial" w:hAnsi="Arial" w:cs="Arial"/>
                <w:sz w:val="16"/>
                <w:szCs w:val="16"/>
                <w:lang w:bidi="bn-BD"/>
              </w:rPr>
              <w:t xml:space="preserve">SIZE : ( 10 CM X 6 CM X  4.2 CM )                     </w:t>
            </w:r>
          </w:p>
          <w:p w:rsidR="000E3AB9" w:rsidRPr="00DE36D3" w:rsidRDefault="000E3AB9" w:rsidP="000E3AB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0E3AB9" w:rsidRPr="007051AD" w:rsidRDefault="000E3AB9" w:rsidP="000E3AB9">
            <w:r>
              <w:t xml:space="preserve">            1500 PCS</w:t>
            </w:r>
            <w:r>
              <w:rPr>
                <w:rFonts w:cstheme="minorHAnsi"/>
              </w:rPr>
              <w:t>±</w:t>
            </w:r>
            <w:r>
              <w:t>2%</w:t>
            </w:r>
          </w:p>
        </w:tc>
      </w:tr>
    </w:tbl>
    <w:p w:rsidR="000E3AB9" w:rsidRDefault="000E3AB9" w:rsidP="000E3A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AT OUR </w:t>
      </w:r>
      <w:proofErr w:type="gramStart"/>
      <w:r>
        <w:t>FACTORY  WITHIN</w:t>
      </w:r>
      <w:proofErr w:type="gramEnd"/>
      <w:r>
        <w:t xml:space="preserve"> 7 DAYS.   </w:t>
      </w:r>
      <w:r w:rsidRPr="003A3135">
        <w:t xml:space="preserve"> </w:t>
      </w:r>
      <w:r>
        <w:t>Payment 90 DAYS</w:t>
      </w:r>
    </w:p>
    <w:p w:rsidR="000E3AB9" w:rsidRDefault="000E3AB9" w:rsidP="000E3A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0E3AB9" w:rsidRPr="000D1284" w:rsidRDefault="000E3AB9" w:rsidP="000E3AB9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0E3AB9" w:rsidRDefault="000E3AB9" w:rsidP="000E3AB9">
      <w:r>
        <w:t xml:space="preserve">                   </w:t>
      </w:r>
      <w:r w:rsidRPr="000D1284">
        <w:t>Purchase Manage</w:t>
      </w:r>
      <w:r>
        <w:t>r</w:t>
      </w:r>
    </w:p>
    <w:p w:rsidR="000E3AB9" w:rsidRDefault="000E3AB9" w:rsidP="000E3AB9"/>
    <w:p w:rsidR="001B1F36" w:rsidRDefault="001B1F36"/>
    <w:sectPr w:rsidR="001B1F36" w:rsidSect="00880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3AB9"/>
    <w:rsid w:val="000E3AB9"/>
    <w:rsid w:val="001B1F36"/>
    <w:rsid w:val="00257D80"/>
    <w:rsid w:val="0069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E3AB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E3AB9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0E3AB9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E3AB9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4</cp:revision>
  <dcterms:created xsi:type="dcterms:W3CDTF">2024-04-17T06:38:00Z</dcterms:created>
  <dcterms:modified xsi:type="dcterms:W3CDTF">2024-04-17T07:08:00Z</dcterms:modified>
</cp:coreProperties>
</file>